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188C" w14:textId="77777777" w:rsidR="00DA3F25" w:rsidRPr="00AD5617" w:rsidRDefault="00DA3F25" w:rsidP="00DA3F25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  <w:t>UMOWA NR …… / …… / ……</w:t>
      </w:r>
    </w:p>
    <w:p w14:paraId="09795B2D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 realizację inicjatywy w ramach minigrantu wolontariackiego</w:t>
      </w:r>
    </w:p>
    <w:p w14:paraId="0FAB7630" w14:textId="45E1B4F9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zawarta w dniu ………………………………… w 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…………………….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 xml:space="preserve"> pomiędzy:</w:t>
      </w:r>
    </w:p>
    <w:p w14:paraId="3FE1C2B0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Związkiem Centralnym Dzieła Kolpinga w Polsce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br/>
        <w:t>ul. Żułowska 51, 31-436 Kraków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br/>
        <w:t>NIP: 676-105-11-84,</w:t>
      </w:r>
    </w:p>
    <w:p w14:paraId="52F6BD11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reprezentowanym przez:</w:t>
      </w:r>
    </w:p>
    <w:p w14:paraId="5EC01AED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………………………………………………………………………………………………………………,</w:t>
      </w:r>
    </w:p>
    <w:p w14:paraId="0AD5E991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 xml:space="preserve">zwanym dalej </w:t>
      </w: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„Organizatorem Konkursu”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 xml:space="preserve"> lub </w:t>
      </w: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„ZCDK”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4B6E0FA1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a</w:t>
      </w:r>
    </w:p>
    <w:p w14:paraId="585A76EB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Liderem inicjatywy – przedstawicielem grupy inicjatywnej:</w:t>
      </w:r>
    </w:p>
    <w:p w14:paraId="2190F0A3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Imię i nazwisko: ..........................................................................................................................</w:t>
      </w:r>
    </w:p>
    <w:p w14:paraId="506C59D5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Adres zamieszkania: ....................................................................................................................</w:t>
      </w:r>
    </w:p>
    <w:p w14:paraId="67BF1831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Telefon/e-mail: ............................................................................................................................</w:t>
      </w:r>
    </w:p>
    <w:p w14:paraId="29100B82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Rodzina Kolpinga / jednostka ZCDK: ..........................................................................................</w:t>
      </w:r>
    </w:p>
    <w:p w14:paraId="67964FCB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 xml:space="preserve">zwanym dalej </w:t>
      </w: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„Liderem”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0C800939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 xml:space="preserve">łącznie zwanymi dalej </w:t>
      </w: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„Stronami”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6EE8775" w14:textId="77777777" w:rsidR="00DA3F25" w:rsidRPr="00AD5617" w:rsidRDefault="00DA3F25" w:rsidP="00DA3F2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1. Przedmiot umowy</w:t>
      </w:r>
    </w:p>
    <w:p w14:paraId="27CF4C60" w14:textId="77777777" w:rsidR="00DA3F25" w:rsidRPr="00AD5617" w:rsidRDefault="00DA3F25" w:rsidP="00DA3F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Przedmiotem umowy jest realizacja inicjatywy wolontariackiej pod nazwą:</w:t>
      </w:r>
    </w:p>
    <w:p w14:paraId="56B1D38B" w14:textId="7EE88CF2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„.....................................................................................................................................”</w:t>
      </w:r>
    </w:p>
    <w:p w14:paraId="7F0D5F13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zgłoszonej w Konkursie na Minigranty Wolontariackie – edycja 2026, organizowanym w ramach projektu „Historia z przyszłością – program rozwoju wolontariatu w Dziele Kolpinga w Polsce”.</w:t>
      </w:r>
    </w:p>
    <w:p w14:paraId="3F05451A" w14:textId="77777777" w:rsidR="00DA3F25" w:rsidRPr="00AD5617" w:rsidRDefault="00DA3F25" w:rsidP="00DA3F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Inicjatywa została zatwierdzona na podstawie złożonego wniosku, stanowiącego Załącznik nr 1 do Regulaminu Konkursu, oraz decyzji Komisji Konkursowej.</w:t>
      </w:r>
    </w:p>
    <w:p w14:paraId="4838D12F" w14:textId="77777777" w:rsidR="00DA3F25" w:rsidRPr="00AD5617" w:rsidRDefault="00DA3F25" w:rsidP="00DA3F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Umowa określa zasady przekazania, wykorzystania i rozliczenia środków finansowych przyznanych w ramach minigrantu.</w:t>
      </w:r>
    </w:p>
    <w:p w14:paraId="46BDD0A4" w14:textId="77777777" w:rsidR="00DA3F25" w:rsidRPr="00AD5617" w:rsidRDefault="00DA3F25" w:rsidP="00DA3F2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§ 2. Zakres inicjatywy</w:t>
      </w:r>
    </w:p>
    <w:p w14:paraId="7AF9F1E0" w14:textId="77777777" w:rsidR="00DA3F25" w:rsidRPr="00AD5617" w:rsidRDefault="00DA3F25" w:rsidP="00DA3F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Inicjatywa zostanie zrealizowana zgodnie z opisem, harmonogramem i budżetem wskazanym we wniosku zaakceptowanym przez Komisję Konkursową.</w:t>
      </w:r>
    </w:p>
    <w:p w14:paraId="61C11775" w14:textId="77777777" w:rsidR="00DA3F25" w:rsidRPr="00AD5617" w:rsidRDefault="00DA3F25" w:rsidP="00DA3F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Inicjatywa musi być realizowana zgodnie z:</w:t>
      </w:r>
    </w:p>
    <w:p w14:paraId="47ADD1B9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a) Regulaminem Konkursu na Minigranty Wolontariackie,</w:t>
      </w:r>
    </w:p>
    <w:p w14:paraId="72538776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b) założeniami projektu „Historia z przyszłością – program rozwoju wolontariatu w Dziele Kolpinga w Polsce”,</w:t>
      </w:r>
    </w:p>
    <w:p w14:paraId="0980B13B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c) wytycznymi Programu „Korpus Solidarności – Program Wspierania i Rozwoju Wolontariatu Długoterminowego na lata 2018–2030”,</w:t>
      </w:r>
    </w:p>
    <w:p w14:paraId="291BE58C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d) zasadami przekazanymi przez Organizatora Konkursu.</w:t>
      </w:r>
    </w:p>
    <w:p w14:paraId="2E41FFC8" w14:textId="77777777" w:rsidR="00DA3F25" w:rsidRPr="00AD5617" w:rsidRDefault="00DA3F25" w:rsidP="00DA3F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Inicjatywa ma charakter społeczny, wolontariacki i nieodpłatny.</w:t>
      </w:r>
    </w:p>
    <w:p w14:paraId="34FE5FEB" w14:textId="77777777" w:rsidR="00DA3F25" w:rsidRPr="00AD5617" w:rsidRDefault="00DA3F25" w:rsidP="00DA3F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Okres realizacji inicjatywy:</w:t>
      </w:r>
    </w:p>
    <w:p w14:paraId="1DB2800F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od dnia ........................................................ do dnia ........................................................</w:t>
      </w:r>
    </w:p>
    <w:p w14:paraId="63E77013" w14:textId="77777777" w:rsidR="00DA3F25" w:rsidRPr="00AD5617" w:rsidRDefault="00DA3F25" w:rsidP="00DA3F2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3. Finansowanie inicjatywy</w:t>
      </w:r>
    </w:p>
    <w:p w14:paraId="40C384AF" w14:textId="77777777" w:rsidR="00DA3F25" w:rsidRPr="00AD5617" w:rsidRDefault="00DA3F25" w:rsidP="00DA3F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Organizator Konkursu przyznaje na realizację inicjatywy środki finansowe w wysokości:</w:t>
      </w:r>
    </w:p>
    <w:p w14:paraId="27C60A1D" w14:textId="3A740D9C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……………………… zł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br/>
        <w:t>(słownie: ..........................................................................................................................).</w:t>
      </w:r>
    </w:p>
    <w:p w14:paraId="737EBA85" w14:textId="77777777" w:rsidR="00DA3F25" w:rsidRPr="00AD5617" w:rsidRDefault="00DA3F25" w:rsidP="00DA3F2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Środki finansowe zostaną przekazane:</w:t>
      </w:r>
    </w:p>
    <w:p w14:paraId="5FC6852A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a) w formie przelewu na rachunek bankowy wskazany przez Lidera jako zaliczka na realizację inicjatywy</w:t>
      </w:r>
    </w:p>
    <w:p w14:paraId="5DEF780B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lub</w:t>
      </w:r>
    </w:p>
    <w:p w14:paraId="46DD2B64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b) poprzez opłacenie faktur lub rachunków bezpośrednio przez ZCDK</w:t>
      </w:r>
    </w:p>
    <w:p w14:paraId="2DD67CA9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– zgodnie z zasadami określonymi w Regulaminie Konkursu.</w:t>
      </w:r>
    </w:p>
    <w:p w14:paraId="1879375D" w14:textId="77777777" w:rsidR="00DA3F25" w:rsidRPr="00AD5617" w:rsidRDefault="00DA3F25" w:rsidP="00DA3F2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W przypadku przekazania środków przelewem zostaną one wpłacone na rachunek:</w:t>
      </w:r>
    </w:p>
    <w:p w14:paraId="7D4DA7B3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Numer rachunku bankowego: .......................................................................................................</w:t>
      </w:r>
    </w:p>
    <w:p w14:paraId="272771B8" w14:textId="77777777" w:rsidR="00DA3F25" w:rsidRPr="00AD5617" w:rsidRDefault="00DA3F25" w:rsidP="00DA3F2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Wszystkie faktury, rachunki i inne dowody księgowe dotyczące realizacji inicjatywy muszą być wystawione na:</w:t>
      </w:r>
    </w:p>
    <w:p w14:paraId="2F4264B4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Związek Centralny Dzieła Kolpinga w Polsce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br/>
        <w:t>ul. Żułowska 51, 31-436 Kraków</w:t>
      </w: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br/>
        <w:t>NIP: 6761051184.</w:t>
      </w:r>
    </w:p>
    <w:p w14:paraId="211E2476" w14:textId="77777777" w:rsidR="00DA3F25" w:rsidRPr="00AD5617" w:rsidRDefault="00DA3F25" w:rsidP="00DA3F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Środki finansowe mogą być wykorzystane wyłącznie na wydatki wskazane we wniosku i zaakceptowane przez Komisję Konkursową, w szczególności na:</w:t>
      </w:r>
    </w:p>
    <w:p w14:paraId="1C6978E5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a) zakup materiałów edukacyjnych, promocyjnych, informacyjnych i plastycznych,</w:t>
      </w:r>
    </w:p>
    <w:p w14:paraId="154F9B3F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b) druk materiałów, publikacji i wystaw,</w:t>
      </w:r>
    </w:p>
    <w:p w14:paraId="2A038040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c) wynajem sal lub sprzętu niezbędnego do realizacji inicjatywy,</w:t>
      </w:r>
    </w:p>
    <w:p w14:paraId="635BF236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d) transport uczestników lub materiałów,</w:t>
      </w:r>
    </w:p>
    <w:p w14:paraId="5967EF16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e) drobny poczęstunek dla uczestników działań,</w:t>
      </w:r>
    </w:p>
    <w:p w14:paraId="034C074C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f) zakup nagród rzeczowych o charakterze edukacyjnym lub promocyjnym,</w:t>
      </w:r>
    </w:p>
    <w:p w14:paraId="16C09C18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g) zakup usług niezbędnych do realizacji inicjatywy,</w:t>
      </w:r>
    </w:p>
    <w:p w14:paraId="76310202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h) zakup drobnego sprzętu lub wyposażenia niezbędnego bezpośrednio do realizacji inicjatywy, pod warunkiem że wydatek został wskazany i uzasadniony we wniosku oraz zaakceptowany przez Komisję Konkursową,</w:t>
      </w:r>
    </w:p>
    <w:p w14:paraId="51270DE5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i) inne wydatki bezpośrednio związane z realizacją inicjatywy i zgodne z Regulaminem Konkursu.</w:t>
      </w:r>
    </w:p>
    <w:p w14:paraId="624CFE1B" w14:textId="77777777" w:rsidR="00DA3F25" w:rsidRPr="00AD5617" w:rsidRDefault="00DA3F25" w:rsidP="00DA3F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Środki finansowe nie mogą być przeznaczone w szczególności na:</w:t>
      </w:r>
    </w:p>
    <w:p w14:paraId="3EBD2B93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a) wynagrodzenia i honoraria Lidera oraz wolontariuszy,</w:t>
      </w:r>
    </w:p>
    <w:p w14:paraId="7A3D711A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b) remonty i modernizację pomieszczeń,</w:t>
      </w:r>
    </w:p>
    <w:p w14:paraId="2228F652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c) zakup sprzętu lub wyposażenia przeznaczonego wyłącznie do bieżącego funkcjonowania lub doposażenia siedziby organizacji, niezwiązanego bezpośrednio z realizacją inicjatywy,</w:t>
      </w:r>
    </w:p>
    <w:p w14:paraId="187E75A4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d) koszty bieżącego funkcjonowania organizacji,</w:t>
      </w:r>
    </w:p>
    <w:p w14:paraId="4673E3DA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e) działania o charakterze politycznym lub religijnym,</w:t>
      </w:r>
    </w:p>
    <w:p w14:paraId="66F902C7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f) wydatki niezwiązane bezpośrednio z realizacją inicjatywy,</w:t>
      </w:r>
    </w:p>
    <w:p w14:paraId="79EC6B4D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g) wydatki poniesione przed podpisaniem niniejszej umowy,</w:t>
      </w:r>
    </w:p>
    <w:p w14:paraId="7DDD4F19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h) wydatki finansowane z innych środków publicznych,</w:t>
      </w:r>
    </w:p>
    <w:p w14:paraId="2E30621A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i) inne wydatki niedopuszczalne zgodnie z Regulaminem Konkursu.</w:t>
      </w:r>
    </w:p>
    <w:p w14:paraId="11304834" w14:textId="77777777" w:rsidR="00DA3F25" w:rsidRPr="00AD5617" w:rsidRDefault="00DA3F25" w:rsidP="00DA3F2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Minigrant nie może zostać przeznaczony wyłącznie na zakup sprzętu lub wyposażenia.</w:t>
      </w:r>
    </w:p>
    <w:p w14:paraId="044EB4AE" w14:textId="77777777" w:rsidR="00DA3F25" w:rsidRPr="00AD5617" w:rsidRDefault="00DA3F25" w:rsidP="00DA3F2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Niewykorzystane środki finansowe podlegają zwrotowi na zasadach i w terminie określonym w Regulaminie Konkursu.</w:t>
      </w:r>
    </w:p>
    <w:p w14:paraId="5A763D1E" w14:textId="77777777" w:rsidR="00DA3F25" w:rsidRPr="00AD5617" w:rsidRDefault="00DA3F25" w:rsidP="00DA3F2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4. Obowiązki Lidera</w:t>
      </w:r>
    </w:p>
    <w:p w14:paraId="051393CD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Lider zobowiązuje się do:</w:t>
      </w:r>
    </w:p>
    <w:p w14:paraId="5B19C22A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Realizacji inicjatywy zgodnie z zaakceptowanym wnioskiem, harmonogramem, budżetem, niniejszą umową oraz Regulaminem Konkursu.</w:t>
      </w:r>
    </w:p>
    <w:p w14:paraId="063AA2EC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Posiadania aktywnego profilu w Systemie Obsługi Wolontariatu przez cały okres realizacji i rozliczania inicjatywy.</w:t>
      </w:r>
    </w:p>
    <w:p w14:paraId="1288ED29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Koordynowania pracy grupy inicjatywnej.</w:t>
      </w:r>
    </w:p>
    <w:p w14:paraId="29FF04EE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Właściwego, celowego i oszczędnego gospodarowania środkami przyznanymi na realizację inicjatywy.</w:t>
      </w:r>
    </w:p>
    <w:p w14:paraId="376CD96E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Gromadzenia pełnej dokumentacji finansowej i merytorycznej dotyczącej realizacji inicjatywy oraz przekazania jej Organizatorowi Konkursu.</w:t>
      </w:r>
    </w:p>
    <w:p w14:paraId="65DE28ED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Zapewnienia dokumentacji fotograficznej z realizowanych działań.</w:t>
      </w:r>
    </w:p>
    <w:p w14:paraId="16D4EF61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Informowania o realizacji inicjatywy w ramach projektu „Historia z przyszłością – program rozwoju wolontariatu w Dziele Kolpinga w Polsce” oraz stosowania wymaganych komunikatów i logotypów zgodnie z zasadami przekazanymi przez Organizatora Konkursu.</w:t>
      </w:r>
    </w:p>
    <w:p w14:paraId="01F02992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Złożenia sprawozdania z realizacji inicjatywy według wzoru stanowiącego Załącznik nr 3 do Regulaminu, w terminie określonym w Regulaminie Konkursu.</w:t>
      </w:r>
    </w:p>
    <w:p w14:paraId="75776488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Współpracy z koordynatorami ZCDK oraz udostępniania dokumentów i informacji dotyczących realizacji inicjatywy.</w:t>
      </w:r>
    </w:p>
    <w:p w14:paraId="0058B2D8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Niezwłocznego informowania Organizatora Konkursu o problemach, opóźnieniach lub zmianach mogących mieć wpływ na prawidłową realizację inicjatywy.</w:t>
      </w:r>
    </w:p>
    <w:p w14:paraId="65D1AF34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Uzyskania zgody Organizatora Konkursu na zmiany dotyczące zakresu inicjatywy, harmonogramu lub budżetu, zgodnie z zasadami określonymi w Regulaminie Konkursu.</w:t>
      </w:r>
    </w:p>
    <w:p w14:paraId="383B5A93" w14:textId="77777777" w:rsidR="00DA3F25" w:rsidRPr="00AD5617" w:rsidRDefault="00DA3F25" w:rsidP="00DA3F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Zwrotu części lub całości przyznanych środków w przypadku ich niewykorzystania, wykorzystania niezgodnie z zaakceptowanym wnioskiem, umową lub Regulaminem Konkursu albo stwierdzenia innych nieprawidłowości.</w:t>
      </w:r>
    </w:p>
    <w:p w14:paraId="580E84DB" w14:textId="77777777" w:rsidR="00DA3F25" w:rsidRPr="00AD5617" w:rsidRDefault="00DA3F25" w:rsidP="00DA3F2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5. Obowiązki Organizatora Konkursu</w:t>
      </w:r>
    </w:p>
    <w:p w14:paraId="400B9C07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Organizator Konkursu zobowiązuje się do:</w:t>
      </w:r>
    </w:p>
    <w:p w14:paraId="186D838D" w14:textId="77777777" w:rsidR="00DA3F25" w:rsidRPr="00AD5617" w:rsidRDefault="00DA3F25" w:rsidP="00DA3F2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Przekazania środków finansowych zgodnie z zasadami określonymi w § 3 umowy.</w:t>
      </w:r>
    </w:p>
    <w:p w14:paraId="3C5C64E1" w14:textId="77777777" w:rsidR="00DA3F25" w:rsidRPr="00AD5617" w:rsidRDefault="00DA3F25" w:rsidP="00DA3F2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Zapewnienia Liderowi wsparcia merytorycznego i organizacyjnego w zakresie realizacji inicjatywy.</w:t>
      </w:r>
    </w:p>
    <w:p w14:paraId="3F96EF78" w14:textId="77777777" w:rsidR="00DA3F25" w:rsidRPr="00AD5617" w:rsidRDefault="00DA3F25" w:rsidP="00DA3F2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Przekazania zasad dotyczących dokumentowania, promocji i rozliczenia inicjatywy.</w:t>
      </w:r>
    </w:p>
    <w:p w14:paraId="1C6D9F5E" w14:textId="77777777" w:rsidR="00DA3F25" w:rsidRPr="00AD5617" w:rsidRDefault="00DA3F25" w:rsidP="00DA3F2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Weryfikacji zgodności realizowanych działań i poniesionych wydatków z zaakceptowanym wnioskiem, umową i Regulaminem Konkursu.</w:t>
      </w:r>
    </w:p>
    <w:p w14:paraId="3487ABA5" w14:textId="77777777" w:rsidR="00DA3F25" w:rsidRPr="00AD5617" w:rsidRDefault="00DA3F25" w:rsidP="00DA3F2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Zatwierdzenia sprawozdania końcowego lub przekazania Liderowi uwag i wskazania koniecznych uzupełnień lub poprawek.</w:t>
      </w:r>
    </w:p>
    <w:p w14:paraId="53D0B241" w14:textId="77777777" w:rsidR="00DA3F25" w:rsidRPr="00AD5617" w:rsidRDefault="00DA3F25" w:rsidP="00DA3F25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6. Informacja i promocja</w:t>
      </w:r>
    </w:p>
    <w:p w14:paraId="0853553D" w14:textId="77777777" w:rsidR="00DA3F25" w:rsidRPr="00AD5617" w:rsidRDefault="00DA3F25" w:rsidP="00DA3F2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Lider zobowiązuje się do informowania, że inicjatywa jest realizowana w ramach projektu „Historia z przyszłością – program rozwoju wolontariatu w Dziele Kolpinga w Polsce”.</w:t>
      </w:r>
    </w:p>
    <w:p w14:paraId="7FF9AEAB" w14:textId="77777777" w:rsidR="00DA3F25" w:rsidRPr="00AD5617" w:rsidRDefault="00DA3F25" w:rsidP="00DA3F2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Lider zobowiązuje się do stosowania komunikatów, oznaczeń i logotypów zgodnie z zasadami przekazanymi przez Organizatora Konkursu.</w:t>
      </w:r>
    </w:p>
    <w:p w14:paraId="28AEC817" w14:textId="77777777" w:rsidR="00DA3F25" w:rsidRPr="00AD5617" w:rsidRDefault="00DA3F25" w:rsidP="00DA3F2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Organizator Konkursu ma prawo wykorzystywać przekazane materiały fotograficzne i informacyjne do celów promocyjnych, informacyjnych i sprawozdawczych, zgodnie z obowiązującymi przepisami.</w:t>
      </w:r>
    </w:p>
    <w:p w14:paraId="543ED878" w14:textId="77777777" w:rsidR="00DA3F25" w:rsidRPr="00AD5617" w:rsidRDefault="00DA3F25" w:rsidP="00DA3F2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7. Kontrola i monitoring</w:t>
      </w:r>
    </w:p>
    <w:p w14:paraId="0A0363B1" w14:textId="77777777" w:rsidR="00DA3F25" w:rsidRPr="00AD5617" w:rsidRDefault="00DA3F25" w:rsidP="00DA3F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Organizator Konkursu ma prawo monitorować realizację inicjatywy na każdym jej etapie.</w:t>
      </w:r>
    </w:p>
    <w:p w14:paraId="3F142696" w14:textId="77777777" w:rsidR="00DA3F25" w:rsidRPr="00AD5617" w:rsidRDefault="00DA3F25" w:rsidP="00DA3F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Lider zobowiązuje się do udostępnienia Organizatorowi Konkursu dokumentacji, dowodów zakupu oraz informacji dotyczących realizacji i rozliczenia inicjatywy.</w:t>
      </w:r>
    </w:p>
    <w:p w14:paraId="0319258F" w14:textId="77777777" w:rsidR="00DA3F25" w:rsidRPr="00AD5617" w:rsidRDefault="00DA3F25" w:rsidP="00DA3F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W przypadku stwierdzenia nieprawidłowości Organizator Konkursu może wezwać Lidera do złożenia wyjaśnień, uzupełnienia dokumentów, wprowadzenia działań naprawczych lub zwrotu części albo całości przyznanych środków.</w:t>
      </w:r>
    </w:p>
    <w:p w14:paraId="76C282FD" w14:textId="77777777" w:rsidR="00DA3F25" w:rsidRPr="00AD5617" w:rsidRDefault="00DA3F25" w:rsidP="00DA3F2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8. Przetwarzanie danych osobowych</w:t>
      </w:r>
    </w:p>
    <w:p w14:paraId="1F280BEA" w14:textId="77777777" w:rsidR="00DA3F25" w:rsidRPr="00AD5617" w:rsidRDefault="00DA3F25" w:rsidP="00DA3F2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Administratorem danych osobowych jest Związek Centralny Dzieła Kolpinga w Polsce.</w:t>
      </w:r>
    </w:p>
    <w:p w14:paraId="5E5DDF0E" w14:textId="77777777" w:rsidR="00DA3F25" w:rsidRPr="00AD5617" w:rsidRDefault="00DA3F25" w:rsidP="00DA3F2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Dane osobowe są przetwarzane w celu organizacji Konkursu oraz realizacji, dokumentowania, rozliczenia i promocji inicjatywy.</w:t>
      </w:r>
    </w:p>
    <w:p w14:paraId="52430E20" w14:textId="77777777" w:rsidR="00DA3F25" w:rsidRPr="00AD5617" w:rsidRDefault="00DA3F25" w:rsidP="00DA3F2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Lider oświadcza, że zapoznał się z klauzulą informacyjną dotyczącą przetwarzania danych osobowych, stanowiącą Załącznik nr 7 do Regulaminu Konkursu.</w:t>
      </w:r>
    </w:p>
    <w:p w14:paraId="7181CCFF" w14:textId="77777777" w:rsidR="00DA3F25" w:rsidRPr="00AD5617" w:rsidRDefault="00DA3F25" w:rsidP="00DA3F2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§ 9. Postanowienia końcowe</w:t>
      </w:r>
    </w:p>
    <w:p w14:paraId="1BA237A5" w14:textId="77777777" w:rsidR="00DA3F25" w:rsidRPr="00AD5617" w:rsidRDefault="00DA3F25" w:rsidP="00DA3F2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Umowa wchodzi w życie z dniem podpisania jej przez obie Strony.</w:t>
      </w:r>
    </w:p>
    <w:p w14:paraId="393D62B9" w14:textId="77777777" w:rsidR="00DA3F25" w:rsidRPr="00AD5617" w:rsidRDefault="00DA3F25" w:rsidP="00DA3F2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Wszelkie zmiany dotyczące zakresu, harmonogramu i budżetu inicjatywy wymagają wcześniejszego uzgodnienia z Organizatorem Konkursu.</w:t>
      </w:r>
    </w:p>
    <w:p w14:paraId="03012C60" w14:textId="77777777" w:rsidR="00DA3F25" w:rsidRPr="00AD5617" w:rsidRDefault="00DA3F25" w:rsidP="00DA3F2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W sprawach nieuregulowanych w umowie zastosowanie mają:</w:t>
      </w:r>
    </w:p>
    <w:p w14:paraId="5F101832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a) Regulamin Konkursu na Minigranty Wolontariackie,</w:t>
      </w:r>
    </w:p>
    <w:p w14:paraId="077D0E49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b) zaakceptowany wniosek o minigrant,</w:t>
      </w:r>
    </w:p>
    <w:p w14:paraId="6399C203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c) przepisy prawa polskiego.</w:t>
      </w:r>
    </w:p>
    <w:p w14:paraId="1CB4CF79" w14:textId="77777777" w:rsidR="00DA3F25" w:rsidRPr="00AD5617" w:rsidRDefault="00DA3F25" w:rsidP="00DA3F2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Umowę sporządzono w dwóch jednobrzmiących egzemplarzach – po jednym dla każdej ze Stron.</w:t>
      </w:r>
    </w:p>
    <w:p w14:paraId="5F881B63" w14:textId="77777777" w:rsidR="00DA3F25" w:rsidRPr="00AD5617" w:rsidRDefault="00DA3F25" w:rsidP="00DA3F25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kern w:val="36"/>
          <w:sz w:val="24"/>
          <w:szCs w:val="24"/>
          <w:lang w:eastAsia="pl-PL"/>
        </w:rPr>
        <w:t>Podpisy Stron</w:t>
      </w:r>
    </w:p>
    <w:p w14:paraId="038F9B48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Organizator Konkursu – Związek Centralny Dzieła Kolpinga w Polsce</w:t>
      </w:r>
    </w:p>
    <w:p w14:paraId="3744C55D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64546111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Lider inicjatywy</w:t>
      </w:r>
    </w:p>
    <w:p w14:paraId="141CB2AE" w14:textId="77777777" w:rsidR="00DA3F25" w:rsidRPr="00AD5617" w:rsidRDefault="00DA3F25" w:rsidP="00DA3F2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D5617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2BFF6719" w14:textId="77777777" w:rsidR="00DA3F25" w:rsidRPr="00AD5617" w:rsidRDefault="00DA3F25" w:rsidP="00DA3F25">
      <w:pPr>
        <w:rPr>
          <w:rFonts w:ascii="Calibri" w:hAnsi="Calibri" w:cs="Calibri"/>
          <w:sz w:val="24"/>
          <w:szCs w:val="24"/>
        </w:rPr>
      </w:pPr>
    </w:p>
    <w:p w14:paraId="1B1E1D00" w14:textId="77777777" w:rsidR="00657726" w:rsidRPr="00DA3F25" w:rsidRDefault="00657726" w:rsidP="00DA3F25"/>
    <w:sectPr w:rsidR="00657726" w:rsidRPr="00DA3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589C" w14:textId="77777777" w:rsidR="00D4192C" w:rsidRDefault="00D4192C" w:rsidP="00DA3F25">
      <w:pPr>
        <w:spacing w:after="0" w:line="240" w:lineRule="auto"/>
      </w:pPr>
      <w:r>
        <w:separator/>
      </w:r>
    </w:p>
  </w:endnote>
  <w:endnote w:type="continuationSeparator" w:id="0">
    <w:p w14:paraId="2DAC9E81" w14:textId="77777777" w:rsidR="00D4192C" w:rsidRDefault="00D4192C" w:rsidP="00DA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830E" w14:textId="77777777" w:rsidR="00AE31E1" w:rsidRDefault="00AE31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52B1" w14:textId="77777777" w:rsidR="00AE31E1" w:rsidRDefault="00AE31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57B9" w14:textId="77777777" w:rsidR="00AE31E1" w:rsidRDefault="00AE31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53A32" w14:textId="77777777" w:rsidR="00D4192C" w:rsidRDefault="00D4192C" w:rsidP="00DA3F25">
      <w:pPr>
        <w:spacing w:after="0" w:line="240" w:lineRule="auto"/>
      </w:pPr>
      <w:r>
        <w:separator/>
      </w:r>
    </w:p>
  </w:footnote>
  <w:footnote w:type="continuationSeparator" w:id="0">
    <w:p w14:paraId="746B71F6" w14:textId="77777777" w:rsidR="00D4192C" w:rsidRDefault="00D4192C" w:rsidP="00DA3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2FE4" w14:textId="77777777" w:rsidR="00AE31E1" w:rsidRDefault="00AE31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A472" w14:textId="58327124" w:rsidR="00DA3F25" w:rsidRPr="00AD5617" w:rsidRDefault="00DA3F25" w:rsidP="00DA3F25">
    <w:pPr>
      <w:spacing w:before="100" w:beforeAutospacing="1" w:after="100" w:afterAutospacing="1" w:line="240" w:lineRule="auto"/>
      <w:jc w:val="right"/>
      <w:rPr>
        <w:rFonts w:ascii="Calibri" w:eastAsia="Times New Roman" w:hAnsi="Calibri" w:cs="Calibri"/>
        <w:sz w:val="24"/>
        <w:szCs w:val="24"/>
        <w:lang w:eastAsia="pl-PL"/>
      </w:rPr>
    </w:pPr>
    <w:r w:rsidRPr="00AD5617">
      <w:rPr>
        <w:rFonts w:ascii="Calibri" w:eastAsia="Times New Roman" w:hAnsi="Calibri" w:cs="Calibri"/>
        <w:b/>
        <w:bCs/>
        <w:sz w:val="24"/>
        <w:szCs w:val="24"/>
        <w:lang w:eastAsia="pl-PL"/>
      </w:rPr>
      <w:t xml:space="preserve">Załącznik nr </w:t>
    </w:r>
    <w:r w:rsidR="00AE31E1">
      <w:rPr>
        <w:rFonts w:ascii="Calibri" w:eastAsia="Times New Roman" w:hAnsi="Calibri" w:cs="Calibri"/>
        <w:b/>
        <w:bCs/>
        <w:sz w:val="24"/>
        <w:szCs w:val="24"/>
        <w:lang w:eastAsia="pl-PL"/>
      </w:rPr>
      <w:t>6</w:t>
    </w:r>
    <w:r w:rsidRPr="00AD5617">
      <w:rPr>
        <w:rFonts w:ascii="Calibri" w:eastAsia="Times New Roman" w:hAnsi="Calibri" w:cs="Calibri"/>
        <w:sz w:val="24"/>
        <w:szCs w:val="24"/>
        <w:lang w:eastAsia="pl-PL"/>
      </w:rPr>
      <w:br/>
      <w:t>do REGULAMINU KONKURSU NA MINIGRANTY WOLONTARIACKIE</w:t>
    </w:r>
  </w:p>
  <w:p w14:paraId="0C01ADB8" w14:textId="77777777" w:rsidR="00DA3F25" w:rsidRDefault="00DA3F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11FB7" w14:textId="77777777" w:rsidR="00AE31E1" w:rsidRDefault="00AE31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7DE3"/>
    <w:multiLevelType w:val="multilevel"/>
    <w:tmpl w:val="768E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D6C33"/>
    <w:multiLevelType w:val="multilevel"/>
    <w:tmpl w:val="57BAD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4423F"/>
    <w:multiLevelType w:val="multilevel"/>
    <w:tmpl w:val="61CC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B78CE"/>
    <w:multiLevelType w:val="multilevel"/>
    <w:tmpl w:val="9F4E1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B04AC"/>
    <w:multiLevelType w:val="multilevel"/>
    <w:tmpl w:val="B812F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755B9"/>
    <w:multiLevelType w:val="multilevel"/>
    <w:tmpl w:val="E44E3F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F96F57"/>
    <w:multiLevelType w:val="multilevel"/>
    <w:tmpl w:val="3362C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4D3C67"/>
    <w:multiLevelType w:val="multilevel"/>
    <w:tmpl w:val="DA36F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580C5F"/>
    <w:multiLevelType w:val="multilevel"/>
    <w:tmpl w:val="70169D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D34B48"/>
    <w:multiLevelType w:val="multilevel"/>
    <w:tmpl w:val="78A82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6D23DC"/>
    <w:multiLevelType w:val="multilevel"/>
    <w:tmpl w:val="C7301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D0193"/>
    <w:multiLevelType w:val="multilevel"/>
    <w:tmpl w:val="0E5EA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EE1089"/>
    <w:multiLevelType w:val="multilevel"/>
    <w:tmpl w:val="16D408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E6082A"/>
    <w:multiLevelType w:val="multilevel"/>
    <w:tmpl w:val="A50C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4D3AAA"/>
    <w:multiLevelType w:val="multilevel"/>
    <w:tmpl w:val="B1D4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C44ED3"/>
    <w:multiLevelType w:val="multilevel"/>
    <w:tmpl w:val="54F46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F62CC4"/>
    <w:multiLevelType w:val="multilevel"/>
    <w:tmpl w:val="40C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36595E"/>
    <w:multiLevelType w:val="multilevel"/>
    <w:tmpl w:val="493613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1025F4"/>
    <w:multiLevelType w:val="multilevel"/>
    <w:tmpl w:val="79FE9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C528E2"/>
    <w:multiLevelType w:val="multilevel"/>
    <w:tmpl w:val="4FFE4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741730"/>
    <w:multiLevelType w:val="multilevel"/>
    <w:tmpl w:val="A372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805C36"/>
    <w:multiLevelType w:val="multilevel"/>
    <w:tmpl w:val="877C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5A496B"/>
    <w:multiLevelType w:val="multilevel"/>
    <w:tmpl w:val="9BB05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727042"/>
    <w:multiLevelType w:val="multilevel"/>
    <w:tmpl w:val="EA4AB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041B3D"/>
    <w:multiLevelType w:val="multilevel"/>
    <w:tmpl w:val="6E58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823597"/>
    <w:multiLevelType w:val="multilevel"/>
    <w:tmpl w:val="5230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D17B9D"/>
    <w:multiLevelType w:val="multilevel"/>
    <w:tmpl w:val="2A66D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00967">
    <w:abstractNumId w:val="11"/>
  </w:num>
  <w:num w:numId="2" w16cid:durableId="1377847647">
    <w:abstractNumId w:val="16"/>
  </w:num>
  <w:num w:numId="3" w16cid:durableId="2077777459">
    <w:abstractNumId w:val="0"/>
  </w:num>
  <w:num w:numId="4" w16cid:durableId="249697231">
    <w:abstractNumId w:val="7"/>
  </w:num>
  <w:num w:numId="5" w16cid:durableId="1663123242">
    <w:abstractNumId w:val="10"/>
  </w:num>
  <w:num w:numId="6" w16cid:durableId="177158712">
    <w:abstractNumId w:val="3"/>
  </w:num>
  <w:num w:numId="7" w16cid:durableId="1070037547">
    <w:abstractNumId w:val="19"/>
  </w:num>
  <w:num w:numId="8" w16cid:durableId="312564121">
    <w:abstractNumId w:val="18"/>
  </w:num>
  <w:num w:numId="9" w16cid:durableId="1844854293">
    <w:abstractNumId w:val="14"/>
  </w:num>
  <w:num w:numId="10" w16cid:durableId="39285738">
    <w:abstractNumId w:val="4"/>
  </w:num>
  <w:num w:numId="11" w16cid:durableId="665279877">
    <w:abstractNumId w:val="6"/>
  </w:num>
  <w:num w:numId="12" w16cid:durableId="1074624107">
    <w:abstractNumId w:val="25"/>
  </w:num>
  <w:num w:numId="13" w16cid:durableId="817571464">
    <w:abstractNumId w:val="9"/>
  </w:num>
  <w:num w:numId="14" w16cid:durableId="900405083">
    <w:abstractNumId w:val="20"/>
  </w:num>
  <w:num w:numId="15" w16cid:durableId="549264628">
    <w:abstractNumId w:val="12"/>
  </w:num>
  <w:num w:numId="16" w16cid:durableId="60183028">
    <w:abstractNumId w:val="26"/>
  </w:num>
  <w:num w:numId="17" w16cid:durableId="48653384">
    <w:abstractNumId w:val="8"/>
  </w:num>
  <w:num w:numId="18" w16cid:durableId="200479233">
    <w:abstractNumId w:val="17"/>
  </w:num>
  <w:num w:numId="19" w16cid:durableId="1710909189">
    <w:abstractNumId w:val="23"/>
  </w:num>
  <w:num w:numId="20" w16cid:durableId="2097434171">
    <w:abstractNumId w:val="22"/>
  </w:num>
  <w:num w:numId="21" w16cid:durableId="636643951">
    <w:abstractNumId w:val="21"/>
  </w:num>
  <w:num w:numId="22" w16cid:durableId="653073261">
    <w:abstractNumId w:val="24"/>
  </w:num>
  <w:num w:numId="23" w16cid:durableId="1827436758">
    <w:abstractNumId w:val="15"/>
  </w:num>
  <w:num w:numId="24" w16cid:durableId="1018120476">
    <w:abstractNumId w:val="2"/>
  </w:num>
  <w:num w:numId="25" w16cid:durableId="80421451">
    <w:abstractNumId w:val="1"/>
  </w:num>
  <w:num w:numId="26" w16cid:durableId="1052926235">
    <w:abstractNumId w:val="13"/>
  </w:num>
  <w:num w:numId="27" w16cid:durableId="290480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3D"/>
    <w:rsid w:val="001C03ED"/>
    <w:rsid w:val="00243858"/>
    <w:rsid w:val="004C6654"/>
    <w:rsid w:val="00657726"/>
    <w:rsid w:val="0090358A"/>
    <w:rsid w:val="0094510E"/>
    <w:rsid w:val="00AE31E1"/>
    <w:rsid w:val="00D4192C"/>
    <w:rsid w:val="00DA3D3D"/>
    <w:rsid w:val="00DA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AE3A"/>
  <w15:docId w15:val="{1159F157-D10B-45B9-B740-B724035A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3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F25"/>
  </w:style>
  <w:style w:type="paragraph" w:styleId="Stopka">
    <w:name w:val="footer"/>
    <w:basedOn w:val="Normalny"/>
    <w:link w:val="StopkaZnak"/>
    <w:uiPriority w:val="99"/>
    <w:unhideWhenUsed/>
    <w:rsid w:val="00DA3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87F5-C778-400A-99F2-664FA375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1373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Rzepka-Płachta</dc:creator>
  <cp:lastModifiedBy>Kolping Bochnia</cp:lastModifiedBy>
  <cp:revision>5</cp:revision>
  <dcterms:created xsi:type="dcterms:W3CDTF">2025-11-18T20:54:00Z</dcterms:created>
  <dcterms:modified xsi:type="dcterms:W3CDTF">2026-07-23T15:05:00Z</dcterms:modified>
</cp:coreProperties>
</file>