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24F7F" w14:textId="77777777" w:rsidR="00984EBF" w:rsidRDefault="00984EBF" w:rsidP="00984EBF">
      <w:r>
        <w:t>Zakres działalności KOLPING POLSKA</w:t>
      </w:r>
      <w:r w:rsidR="00063436">
        <w:t>:</w:t>
      </w:r>
    </w:p>
    <w:p w14:paraId="60A0ACF3" w14:textId="77777777" w:rsidR="00984EBF" w:rsidRDefault="00984EBF" w:rsidP="00984EBF">
      <w:r>
        <w:t>•  Aktywizacja społeczno-zawodowa</w:t>
      </w:r>
    </w:p>
    <w:p w14:paraId="0F17E330" w14:textId="77777777" w:rsidR="00984EBF" w:rsidRDefault="00984EBF" w:rsidP="00984EBF">
      <w:r>
        <w:t>Działania wspierające osoby zagrożone wykluczeniem poprzez doradztwo, szkolenia, pośrednictwo pracy i integrację społeczną.</w:t>
      </w:r>
    </w:p>
    <w:p w14:paraId="2273540C" w14:textId="77777777" w:rsidR="00984EBF" w:rsidRDefault="00984EBF" w:rsidP="00984EBF">
      <w:r>
        <w:t>•  Wsparcie dla organizacji pozarządowych (NGO)</w:t>
      </w:r>
      <w:r w:rsidR="00DC0A90">
        <w:t xml:space="preserve"> i liderów społecznych</w:t>
      </w:r>
    </w:p>
    <w:p w14:paraId="3D6C1F42" w14:textId="77777777" w:rsidR="00984EBF" w:rsidRDefault="00984EBF" w:rsidP="00984EBF">
      <w:r>
        <w:t>Szkolenia, doradztwo i budowanie sieci współpracy dla liderów organizacji; wzmacnianie potencjału instytucjonalnego NGO w kraju i za granicą.</w:t>
      </w:r>
    </w:p>
    <w:p w14:paraId="77F80B14" w14:textId="77777777" w:rsidR="00984EBF" w:rsidRDefault="00984EBF" w:rsidP="00984EBF">
      <w:r>
        <w:t>•  Wsparcie</w:t>
      </w:r>
      <w:r w:rsidR="00162C75">
        <w:t xml:space="preserve"> sieci</w:t>
      </w:r>
      <w:r>
        <w:t xml:space="preserve"> Rodzin Kolpinga</w:t>
      </w:r>
    </w:p>
    <w:p w14:paraId="01CDF1E2" w14:textId="77777777" w:rsidR="00984EBF" w:rsidRDefault="00984EBF" w:rsidP="00984EBF">
      <w:r>
        <w:t xml:space="preserve">Rozwijanie lokalnych wspólnot opartych na zaangażowaniu społecznym i </w:t>
      </w:r>
      <w:r w:rsidR="00162C75">
        <w:t>obywatelskim.</w:t>
      </w:r>
    </w:p>
    <w:p w14:paraId="54C52911" w14:textId="77777777" w:rsidR="00984EBF" w:rsidRDefault="00984EBF" w:rsidP="00984EBF">
      <w:r>
        <w:t>•</w:t>
      </w:r>
      <w:r w:rsidR="00162C75">
        <w:t xml:space="preserve"> </w:t>
      </w:r>
      <w:r>
        <w:t>Rozwój wolontariatu i aktywności obywatelskiej</w:t>
      </w:r>
    </w:p>
    <w:p w14:paraId="2AC55356" w14:textId="77777777" w:rsidR="00984EBF" w:rsidRDefault="00984EBF" w:rsidP="00984EBF">
      <w:r>
        <w:t xml:space="preserve">Promowanie wolontariatu oraz realizacja programów </w:t>
      </w:r>
      <w:proofErr w:type="spellStart"/>
      <w:r>
        <w:t>wolontariackich</w:t>
      </w:r>
      <w:proofErr w:type="spellEnd"/>
      <w:r>
        <w:t xml:space="preserve"> na poziomie lokalnym i międzynarodowym.</w:t>
      </w:r>
    </w:p>
    <w:p w14:paraId="6F1AD2C5" w14:textId="77777777" w:rsidR="00984EBF" w:rsidRDefault="00984EBF" w:rsidP="00984EBF">
      <w:r>
        <w:t>•  Działania na rzecz dziedzictwa i pamięci lokalnej</w:t>
      </w:r>
    </w:p>
    <w:p w14:paraId="7314C92C" w14:textId="77777777" w:rsidR="00984EBF" w:rsidRDefault="00984EBF" w:rsidP="00984EBF">
      <w:r>
        <w:t>Inicjatywy promujące lokalną historię, tożsamość kulturową i tradycje.</w:t>
      </w:r>
    </w:p>
    <w:p w14:paraId="7F7695B1" w14:textId="77777777" w:rsidR="00984EBF" w:rsidRDefault="00984EBF" w:rsidP="00984EBF">
      <w:r>
        <w:t>•  Współpraca międzynarodowa i europejska</w:t>
      </w:r>
    </w:p>
    <w:p w14:paraId="0359991F" w14:textId="77777777" w:rsidR="00984EBF" w:rsidRDefault="00984EBF" w:rsidP="00984EBF">
      <w:r>
        <w:t>Udział w projektach międzynarodowych oraz wymiana doświadczeń w ramach Kolping International i europejskich partnerstw.</w:t>
      </w:r>
    </w:p>
    <w:p w14:paraId="1F53EA71" w14:textId="77777777" w:rsidR="00984EBF" w:rsidRDefault="00984EBF" w:rsidP="00984EBF">
      <w:r>
        <w:t>•  Działalność pomocowa i humanitarna</w:t>
      </w:r>
    </w:p>
    <w:p w14:paraId="7155C305" w14:textId="77777777" w:rsidR="00984EBF" w:rsidRDefault="00984EBF" w:rsidP="00984EBF">
      <w:r>
        <w:t>Pomoc rzeczowa, finansowa i psychologiczna dla osób w kryzysie, wsparcie uchodźców i osób marginalizowanych, działania solidarnościowe w Polsce i za granicą.</w:t>
      </w:r>
    </w:p>
    <w:p w14:paraId="02278C15" w14:textId="77777777" w:rsidR="00984EBF" w:rsidRDefault="00984EBF" w:rsidP="00984EBF">
      <w:r>
        <w:t>•  Opieka paliatywna i hospicyjna</w:t>
      </w:r>
    </w:p>
    <w:p w14:paraId="4235BF72" w14:textId="77777777" w:rsidR="00984EBF" w:rsidRDefault="00984EBF" w:rsidP="00984EBF">
      <w:r>
        <w:t>Prowadzenie hospicjum domowego w Krakowie i świadczenie profesjonalnej opieki w miejscu zamieszkania pacjenta.</w:t>
      </w:r>
    </w:p>
    <w:p w14:paraId="22FE4CA3" w14:textId="77777777" w:rsidR="00984EBF" w:rsidRDefault="00984EBF" w:rsidP="00984EBF">
      <w:r>
        <w:t xml:space="preserve">•  Edukacja formalna i </w:t>
      </w:r>
      <w:proofErr w:type="spellStart"/>
      <w:r>
        <w:t>pozaformalna</w:t>
      </w:r>
      <w:proofErr w:type="spellEnd"/>
    </w:p>
    <w:p w14:paraId="10CED9FE" w14:textId="77777777" w:rsidR="00F53917" w:rsidRDefault="00984EBF" w:rsidP="00984EBF">
      <w:r>
        <w:t>Organizacja różnorodnych form edukacji dla dzieci, młodzieży i dorosłych; rozwijanie kompetencji społecznych i obywatelskich.</w:t>
      </w:r>
    </w:p>
    <w:p w14:paraId="6A8D9167" w14:textId="77777777" w:rsidR="00162C75" w:rsidRDefault="00162C75" w:rsidP="00984EBF"/>
    <w:p w14:paraId="54101C18" w14:textId="77777777" w:rsidR="00162C75" w:rsidRPr="00063436" w:rsidRDefault="00162C75" w:rsidP="00162C75">
      <w:pPr>
        <w:rPr>
          <w:b/>
        </w:rPr>
      </w:pPr>
      <w:r w:rsidRPr="00063436">
        <w:rPr>
          <w:u w:val="single"/>
        </w:rPr>
        <w:t>Zakres działalności – prosta komunikacja (tekst łatwy do czytania)</w:t>
      </w:r>
      <w:r w:rsidRPr="00063436">
        <w:rPr>
          <w:u w:val="single"/>
        </w:rPr>
        <w:br/>
      </w:r>
      <w:r>
        <w:br/>
      </w:r>
      <w:r w:rsidRPr="00063436">
        <w:rPr>
          <w:b/>
        </w:rPr>
        <w:t>KOLPING POLSKA – co robimy?</w:t>
      </w:r>
    </w:p>
    <w:p w14:paraId="0912B258" w14:textId="77777777" w:rsidR="00162C75" w:rsidRDefault="00162C75" w:rsidP="00162C75"/>
    <w:p w14:paraId="2D50837B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Pomagamy znaleźć pracę – doradztwo, kursy, wsparcie w szukaniu zatrudnienia.</w:t>
      </w:r>
    </w:p>
    <w:p w14:paraId="04D0D14A" w14:textId="77777777" w:rsidR="00162C75" w:rsidRDefault="00162C75" w:rsidP="00162C75"/>
    <w:p w14:paraId="59F9C1EC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Wspieramy organizacje i liderów – szkolenia i kursy dla ludzi z organizacji społecznych.</w:t>
      </w:r>
    </w:p>
    <w:p w14:paraId="5D9163DB" w14:textId="77777777" w:rsidR="00162C75" w:rsidRDefault="00162C75" w:rsidP="00162C75"/>
    <w:p w14:paraId="2DB0C2B1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Budujemy Rodziny Kolpinga – lokalne wspólnoty ludzi, którzy chcą działać razem.</w:t>
      </w:r>
    </w:p>
    <w:p w14:paraId="7129DCFC" w14:textId="77777777" w:rsidR="00162C75" w:rsidRDefault="00162C75" w:rsidP="00162C75"/>
    <w:p w14:paraId="6E0FA3D5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Rozwijamy wolontariat – zachęcamy do pomagania innym w Polsce i na świecie.</w:t>
      </w:r>
    </w:p>
    <w:p w14:paraId="690D1EFC" w14:textId="77777777" w:rsidR="00162C75" w:rsidRDefault="00162C75" w:rsidP="00162C75"/>
    <w:p w14:paraId="376A8616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Dbamy o historię i tradycje – przypominamy lokalne dzieje i kulturę.</w:t>
      </w:r>
    </w:p>
    <w:p w14:paraId="0CA6B9FC" w14:textId="77777777" w:rsidR="00162C75" w:rsidRDefault="00162C75" w:rsidP="00162C75"/>
    <w:p w14:paraId="7339B0AA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Współpracujemy z innymi krajami – wymieniamy się doświadczeniami i działamy wspólnie.</w:t>
      </w:r>
    </w:p>
    <w:p w14:paraId="073B6BD6" w14:textId="77777777" w:rsidR="00162C75" w:rsidRDefault="00162C75" w:rsidP="00162C75"/>
    <w:p w14:paraId="0DA4B0CF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Udzielamy pomocy potrzebującym – rzeczowej, finansowej i psychologicznej. Wspieramy uchodźców i osoby w kryzysie.</w:t>
      </w:r>
    </w:p>
    <w:p w14:paraId="021FB44B" w14:textId="77777777" w:rsidR="00162C75" w:rsidRDefault="00162C75" w:rsidP="00162C75"/>
    <w:p w14:paraId="1554527A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Zapewniamy opiekę w chorobie – prowadzimy hospicjum domowe w Krakowie.</w:t>
      </w:r>
    </w:p>
    <w:p w14:paraId="5EECD2C2" w14:textId="77777777" w:rsidR="00162C75" w:rsidRDefault="00162C75" w:rsidP="00162C75"/>
    <w:p w14:paraId="3E5E5569" w14:textId="77777777" w:rsidR="00162C75" w:rsidRDefault="00162C75" w:rsidP="00063436">
      <w:pPr>
        <w:pStyle w:val="Akapitzlist"/>
        <w:numPr>
          <w:ilvl w:val="0"/>
          <w:numId w:val="1"/>
        </w:numPr>
      </w:pPr>
      <w:r>
        <w:t>Prowadzimy edukację – zajęcia i warsztaty dla dzieci, młodzieży, dorosłych i seniorów.</w:t>
      </w:r>
    </w:p>
    <w:sectPr w:rsidR="00162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A6C59"/>
    <w:multiLevelType w:val="hybridMultilevel"/>
    <w:tmpl w:val="A10E4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99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BF"/>
    <w:rsid w:val="00063436"/>
    <w:rsid w:val="00162C75"/>
    <w:rsid w:val="0072139E"/>
    <w:rsid w:val="00984EBF"/>
    <w:rsid w:val="00DC0A90"/>
    <w:rsid w:val="00ED4FA0"/>
    <w:rsid w:val="00F5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C9755"/>
  <w15:chartTrackingRefBased/>
  <w15:docId w15:val="{79591447-68E2-4B5D-89C4-D88F5FF4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34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Dąbrowska</dc:creator>
  <cp:keywords/>
  <dc:description/>
  <cp:lastModifiedBy>Monika Dąbrowska</cp:lastModifiedBy>
  <cp:revision>2</cp:revision>
  <dcterms:created xsi:type="dcterms:W3CDTF">2026-02-19T17:42:00Z</dcterms:created>
  <dcterms:modified xsi:type="dcterms:W3CDTF">2026-02-19T17:42:00Z</dcterms:modified>
</cp:coreProperties>
</file>