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r w:rsidR="00230904">
        <w:rPr>
          <w:rFonts w:cstheme="minorHAnsi"/>
          <w:sz w:val="24"/>
          <w:szCs w:val="24"/>
          <w:lang w:val="pl-PL"/>
        </w:rPr>
        <w:t xml:space="preserve">barmański, </w:t>
      </w:r>
      <w:proofErr w:type="spellStart"/>
      <w:r w:rsidR="00230904">
        <w:rPr>
          <w:rFonts w:cstheme="minorHAnsi"/>
          <w:sz w:val="24"/>
          <w:szCs w:val="24"/>
          <w:lang w:val="pl-PL"/>
        </w:rPr>
        <w:t>baristyczny</w:t>
      </w:r>
      <w:proofErr w:type="spellEnd"/>
      <w:r w:rsidR="00230904">
        <w:rPr>
          <w:rFonts w:cstheme="minorHAnsi"/>
          <w:sz w:val="24"/>
          <w:szCs w:val="24"/>
          <w:lang w:val="pl-PL"/>
        </w:rPr>
        <w:t xml:space="preserve"> i sommelierski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54C94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0904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276BF"/>
    <w:rsid w:val="0054123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2A4C-2AE9-453A-94F3-84F1C273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13</cp:revision>
  <cp:lastPrinted>2022-03-25T09:46:00Z</cp:lastPrinted>
  <dcterms:created xsi:type="dcterms:W3CDTF">2022-03-25T11:51:00Z</dcterms:created>
  <dcterms:modified xsi:type="dcterms:W3CDTF">2022-06-15T11:49:00Z</dcterms:modified>
</cp:coreProperties>
</file>